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71B3F" w14:textId="77777777" w:rsidR="00366954" w:rsidRPr="009E4542" w:rsidRDefault="00DA5F39" w:rsidP="00DC26E9">
      <w:pPr>
        <w:spacing w:after="0"/>
        <w:jc w:val="center"/>
        <w:rPr>
          <w:rFonts w:ascii="Book Antiqua" w:hAnsi="Book Antiqua"/>
          <w:color w:val="000000" w:themeColor="text1"/>
          <w:sz w:val="20"/>
        </w:rPr>
      </w:pPr>
      <w:r w:rsidRPr="009E4542">
        <w:rPr>
          <w:rFonts w:ascii="Book Antiqua" w:hAnsi="Book Antiqua"/>
          <w:color w:val="000000" w:themeColor="text1"/>
          <w:sz w:val="20"/>
        </w:rPr>
        <w:t>Curriculum Vitae</w:t>
      </w:r>
    </w:p>
    <w:p w14:paraId="199D25DE" w14:textId="77777777" w:rsidR="00366954" w:rsidRPr="009E4542" w:rsidRDefault="00366954" w:rsidP="00DC26E9">
      <w:pPr>
        <w:spacing w:after="0"/>
        <w:jc w:val="center"/>
        <w:rPr>
          <w:rFonts w:ascii="Book Antiqua" w:hAnsi="Book Antiqua"/>
          <w:b/>
          <w:color w:val="000000" w:themeColor="text1"/>
          <w:sz w:val="40"/>
        </w:rPr>
      </w:pPr>
      <w:r w:rsidRPr="009E4542">
        <w:rPr>
          <w:rFonts w:ascii="Book Antiqua" w:hAnsi="Book Antiqua"/>
          <w:b/>
          <w:color w:val="000000" w:themeColor="text1"/>
          <w:sz w:val="40"/>
        </w:rPr>
        <w:t>V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e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r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d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a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  </w:t>
      </w:r>
      <w:r w:rsidRPr="009E4542">
        <w:rPr>
          <w:rFonts w:ascii="Book Antiqua" w:hAnsi="Book Antiqua"/>
          <w:b/>
          <w:color w:val="000000" w:themeColor="text1"/>
          <w:sz w:val="40"/>
        </w:rPr>
        <w:t xml:space="preserve"> R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r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a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h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m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a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n</w:t>
      </w:r>
      <w:r w:rsidR="00DA5F39" w:rsidRPr="009E4542">
        <w:rPr>
          <w:rFonts w:ascii="Book Antiqua" w:hAnsi="Book Antiqua"/>
          <w:b/>
          <w:color w:val="000000" w:themeColor="text1"/>
          <w:sz w:val="40"/>
        </w:rPr>
        <w:t xml:space="preserve"> </w:t>
      </w:r>
      <w:r w:rsidRPr="009E4542">
        <w:rPr>
          <w:rFonts w:ascii="Book Antiqua" w:hAnsi="Book Antiqua"/>
          <w:b/>
          <w:color w:val="000000" w:themeColor="text1"/>
          <w:sz w:val="40"/>
        </w:rPr>
        <w:t>i</w:t>
      </w:r>
    </w:p>
    <w:p w14:paraId="3CC2714B" w14:textId="77777777" w:rsidR="00366954" w:rsidRPr="009E4542" w:rsidRDefault="00DA5F39" w:rsidP="00DC26E9">
      <w:pPr>
        <w:spacing w:after="0"/>
        <w:jc w:val="center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  <w:sz w:val="24"/>
        </w:rPr>
        <w:t>Kontabiliste</w:t>
      </w:r>
      <w:proofErr w:type="spellEnd"/>
      <w:r w:rsidRPr="009E4542">
        <w:rPr>
          <w:rFonts w:ascii="Book Antiqua" w:hAnsi="Book Antiqua"/>
          <w:color w:val="000000" w:themeColor="text1"/>
          <w:sz w:val="24"/>
        </w:rPr>
        <w:t>|Asistente</w:t>
      </w:r>
    </w:p>
    <w:p w14:paraId="0A811434" w14:textId="77777777" w:rsidR="00366954" w:rsidRPr="009E4542" w:rsidRDefault="00366954" w:rsidP="00DC26E9">
      <w:pPr>
        <w:spacing w:after="0"/>
        <w:jc w:val="center"/>
        <w:rPr>
          <w:rFonts w:ascii="Book Antiqua" w:hAnsi="Book Antiqua"/>
          <w:color w:val="000000" w:themeColor="text1"/>
        </w:rPr>
      </w:pPr>
      <w:r w:rsidRPr="009E4542">
        <w:rPr>
          <w:rFonts w:ascii="Book Antiqua" w:hAnsi="Book Antiqua"/>
          <w:color w:val="000000" w:themeColor="text1"/>
        </w:rPr>
        <w:t>+383</w:t>
      </w:r>
      <w:r w:rsidR="00DA5F39" w:rsidRPr="009E4542">
        <w:rPr>
          <w:rFonts w:ascii="Book Antiqua" w:hAnsi="Book Antiqua"/>
          <w:color w:val="000000" w:themeColor="text1"/>
        </w:rPr>
        <w:t xml:space="preserve"> (0) </w:t>
      </w:r>
      <w:r w:rsidRPr="009E4542">
        <w:rPr>
          <w:rFonts w:ascii="Book Antiqua" w:hAnsi="Book Antiqua"/>
          <w:color w:val="000000" w:themeColor="text1"/>
        </w:rPr>
        <w:t xml:space="preserve"> 44 235 765 </w:t>
      </w:r>
      <w:r w:rsidR="00DA5F39" w:rsidRPr="009E4542">
        <w:rPr>
          <w:rFonts w:ascii="Book Antiqua" w:hAnsi="Book Antiqua"/>
          <w:color w:val="000000" w:themeColor="text1"/>
        </w:rPr>
        <w:t xml:space="preserve">| </w:t>
      </w:r>
      <w:hyperlink r:id="rId5" w:history="1">
        <w:r w:rsidRPr="009E4542">
          <w:rPr>
            <w:rStyle w:val="Hyperlink"/>
            <w:rFonts w:ascii="Book Antiqua" w:hAnsi="Book Antiqua"/>
            <w:color w:val="000000" w:themeColor="text1"/>
          </w:rPr>
          <w:t>verdarrahmani0@gmail.com</w:t>
        </w:r>
      </w:hyperlink>
    </w:p>
    <w:p w14:paraId="14F0CD16" w14:textId="77777777" w:rsidR="00DC26E9" w:rsidRDefault="00DC26E9" w:rsidP="009E4542">
      <w:pPr>
        <w:spacing w:after="0"/>
        <w:jc w:val="center"/>
        <w:rPr>
          <w:rFonts w:ascii="Book Antiqua" w:hAnsi="Book Antiqua"/>
          <w:color w:val="000000" w:themeColor="text1"/>
        </w:rPr>
      </w:pPr>
      <w:r w:rsidRPr="009E4542">
        <w:rPr>
          <w:rFonts w:ascii="Book Antiqua" w:hAnsi="Book Antiqua"/>
          <w:color w:val="000000" w:themeColor="text1"/>
        </w:rPr>
        <w:t xml:space="preserve">Data e </w:t>
      </w:r>
      <w:proofErr w:type="spellStart"/>
      <w:r w:rsidRPr="009E4542">
        <w:rPr>
          <w:rFonts w:ascii="Book Antiqua" w:hAnsi="Book Antiqua"/>
          <w:color w:val="000000" w:themeColor="text1"/>
        </w:rPr>
        <w:t>lindjes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06/06/2006</w:t>
      </w:r>
    </w:p>
    <w:p w14:paraId="74F86F53" w14:textId="77777777" w:rsidR="009E4542" w:rsidRPr="009E4542" w:rsidRDefault="009E4542" w:rsidP="0042392D">
      <w:pPr>
        <w:spacing w:after="0"/>
        <w:rPr>
          <w:rFonts w:ascii="Book Antiqua" w:hAnsi="Book Antiqua"/>
          <w:color w:val="000000" w:themeColor="text1"/>
        </w:rPr>
      </w:pPr>
    </w:p>
    <w:p w14:paraId="79D3B50A" w14:textId="77777777" w:rsidR="00DA5F39" w:rsidRPr="009E4542" w:rsidRDefault="00DA5F39" w:rsidP="00366954">
      <w:pPr>
        <w:spacing w:after="0" w:line="240" w:lineRule="auto"/>
        <w:rPr>
          <w:rFonts w:ascii="Book Antiqua" w:hAnsi="Book Antiqua"/>
          <w:color w:val="000000" w:themeColor="text1"/>
        </w:rPr>
      </w:pPr>
    </w:p>
    <w:p w14:paraId="49D5446E" w14:textId="77777777" w:rsidR="00DA5F39" w:rsidRPr="009E4542" w:rsidRDefault="00DA5F39" w:rsidP="00DC26E9">
      <w:pPr>
        <w:spacing w:after="0" w:line="240" w:lineRule="auto"/>
        <w:jc w:val="center"/>
        <w:rPr>
          <w:rFonts w:ascii="Book Antiqua" w:hAnsi="Book Antiqua"/>
          <w:b/>
          <w:color w:val="000000" w:themeColor="text1"/>
        </w:rPr>
      </w:pPr>
      <w:proofErr w:type="spellStart"/>
      <w:r w:rsidRPr="009E4542">
        <w:rPr>
          <w:rFonts w:ascii="Book Antiqua" w:hAnsi="Book Antiqua"/>
          <w:b/>
          <w:color w:val="000000" w:themeColor="text1"/>
        </w:rPr>
        <w:t>Përmbledhje</w:t>
      </w:r>
      <w:proofErr w:type="spellEnd"/>
      <w:r w:rsidRPr="009E4542">
        <w:rPr>
          <w:rFonts w:ascii="Book Antiqua" w:hAnsi="Book Antiqua"/>
          <w:b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b/>
          <w:color w:val="000000" w:themeColor="text1"/>
        </w:rPr>
        <w:t>Profesionale</w:t>
      </w:r>
      <w:proofErr w:type="spellEnd"/>
    </w:p>
    <w:p w14:paraId="15AF1D49" w14:textId="77777777" w:rsidR="00DA5F39" w:rsidRPr="009E4542" w:rsidRDefault="002E509E" w:rsidP="00DC26E9">
      <w:pPr>
        <w:spacing w:after="0" w:line="240" w:lineRule="auto"/>
        <w:jc w:val="center"/>
        <w:rPr>
          <w:rFonts w:ascii="Book Antiqua" w:hAnsi="Book Antiqua"/>
          <w:color w:val="000000" w:themeColor="text1"/>
        </w:rPr>
      </w:pPr>
      <w:r w:rsidRPr="009E4542">
        <w:rPr>
          <w:rFonts w:ascii="Book Antiqua" w:hAnsi="Book Antiqua"/>
          <w:color w:val="000000" w:themeColor="text1"/>
        </w:rPr>
        <w:t xml:space="preserve">Jam e </w:t>
      </w:r>
      <w:proofErr w:type="spellStart"/>
      <w:r w:rsidRPr="009E4542">
        <w:rPr>
          <w:rFonts w:ascii="Book Antiqua" w:hAnsi="Book Antiqua"/>
          <w:color w:val="000000" w:themeColor="text1"/>
        </w:rPr>
        <w:t>motivuar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, duke </w:t>
      </w:r>
      <w:proofErr w:type="spellStart"/>
      <w:r w:rsidRPr="009E4542">
        <w:rPr>
          <w:rFonts w:ascii="Book Antiqua" w:hAnsi="Book Antiqua"/>
          <w:color w:val="000000" w:themeColor="text1"/>
        </w:rPr>
        <w:t>ndjekur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studimet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në</w:t>
      </w:r>
      <w:proofErr w:type="spellEnd"/>
      <w:r w:rsidR="008E0006"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="008E0006" w:rsidRPr="009E4542">
        <w:rPr>
          <w:rFonts w:ascii="Book Antiqua" w:hAnsi="Book Antiqua"/>
          <w:color w:val="000000" w:themeColor="text1"/>
        </w:rPr>
        <w:t>kontabilitet</w:t>
      </w:r>
      <w:proofErr w:type="spellEnd"/>
      <w:r w:rsidR="008E0006"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="008E0006" w:rsidRPr="009E4542">
        <w:rPr>
          <w:rFonts w:ascii="Book Antiqua" w:hAnsi="Book Antiqua"/>
          <w:color w:val="000000" w:themeColor="text1"/>
        </w:rPr>
        <w:t>dhe</w:t>
      </w:r>
      <w:proofErr w:type="spellEnd"/>
      <w:r w:rsidR="008E0006" w:rsidRPr="009E4542">
        <w:rPr>
          <w:rFonts w:ascii="Book Antiqua" w:hAnsi="Book Antiqua"/>
          <w:color w:val="000000" w:themeColor="text1"/>
        </w:rPr>
        <w:t xml:space="preserve"> e</w:t>
      </w:r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angazhuar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për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zhvillimin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profesional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. </w:t>
      </w:r>
      <w:proofErr w:type="spellStart"/>
      <w:r w:rsidRPr="009E4542">
        <w:rPr>
          <w:rFonts w:ascii="Book Antiqua" w:hAnsi="Book Antiqua"/>
          <w:color w:val="000000" w:themeColor="text1"/>
        </w:rPr>
        <w:t>Kam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etike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pune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fortë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gjithmonë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ofroj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shërbim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shkëlqyer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. Jam e </w:t>
      </w:r>
      <w:proofErr w:type="spellStart"/>
      <w:r w:rsidRPr="009E4542">
        <w:rPr>
          <w:rFonts w:ascii="Book Antiqua" w:hAnsi="Book Antiqua"/>
          <w:color w:val="000000" w:themeColor="text1"/>
        </w:rPr>
        <w:t>gatshme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sfidoj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vetën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besoj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se </w:t>
      </w:r>
      <w:proofErr w:type="spellStart"/>
      <w:r w:rsidRPr="009E4542">
        <w:rPr>
          <w:rFonts w:ascii="Book Antiqua" w:hAnsi="Book Antiqua"/>
          <w:color w:val="000000" w:themeColor="text1"/>
        </w:rPr>
        <w:t>mund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kontribuoj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çdo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ekip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mundësi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pune</w:t>
      </w:r>
      <w:proofErr w:type="spellEnd"/>
      <w:r w:rsidRPr="009E4542">
        <w:rPr>
          <w:rFonts w:ascii="Book Antiqua" w:hAnsi="Book Antiqua"/>
          <w:color w:val="000000" w:themeColor="text1"/>
        </w:rPr>
        <w:t>.</w:t>
      </w:r>
    </w:p>
    <w:p w14:paraId="7A032D84" w14:textId="77777777" w:rsidR="00366954" w:rsidRPr="009E4542" w:rsidRDefault="00366954" w:rsidP="00DA5F39">
      <w:pPr>
        <w:spacing w:after="0" w:line="240" w:lineRule="auto"/>
        <w:rPr>
          <w:rFonts w:ascii="Book Antiqua" w:hAnsi="Book Antiqua"/>
          <w:color w:val="000000" w:themeColor="text1"/>
        </w:rPr>
      </w:pPr>
    </w:p>
    <w:p w14:paraId="66F62367" w14:textId="77777777" w:rsidR="00E62302" w:rsidRPr="009E4542" w:rsidRDefault="00E62302" w:rsidP="00DA5F39">
      <w:pPr>
        <w:spacing w:after="0" w:line="240" w:lineRule="auto"/>
        <w:rPr>
          <w:rFonts w:ascii="Book Antiqua" w:hAnsi="Book Antiqua"/>
          <w:color w:val="000000" w:themeColor="text1"/>
        </w:rPr>
      </w:pPr>
    </w:p>
    <w:p w14:paraId="0BB90967" w14:textId="77777777" w:rsidR="00CA0CF0" w:rsidRPr="009E4542" w:rsidRDefault="00366954" w:rsidP="00DA5F39">
      <w:pPr>
        <w:spacing w:after="0" w:line="240" w:lineRule="auto"/>
        <w:ind w:left="360"/>
        <w:rPr>
          <w:rFonts w:ascii="Book Antiqua" w:hAnsi="Book Antiqua"/>
          <w:b/>
          <w:color w:val="000000" w:themeColor="text1"/>
        </w:rPr>
      </w:pPr>
      <w:proofErr w:type="spellStart"/>
      <w:r w:rsidRPr="009E4542">
        <w:rPr>
          <w:rFonts w:ascii="Book Antiqua" w:hAnsi="Book Antiqua"/>
          <w:b/>
          <w:color w:val="000000" w:themeColor="text1"/>
        </w:rPr>
        <w:t>Eksperienca</w:t>
      </w:r>
      <w:proofErr w:type="spellEnd"/>
      <w:r w:rsidRPr="009E4542">
        <w:rPr>
          <w:rFonts w:ascii="Book Antiqua" w:hAnsi="Book Antiqua"/>
          <w:b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b/>
          <w:color w:val="000000" w:themeColor="text1"/>
        </w:rPr>
        <w:t>Punës</w:t>
      </w:r>
      <w:proofErr w:type="spellEnd"/>
    </w:p>
    <w:p w14:paraId="54AA65DF" w14:textId="77777777" w:rsidR="00710F4D" w:rsidRPr="009E4542" w:rsidRDefault="00710F4D" w:rsidP="00DA5F39">
      <w:pPr>
        <w:spacing w:after="0" w:line="240" w:lineRule="auto"/>
        <w:ind w:left="360"/>
        <w:rPr>
          <w:rFonts w:ascii="Book Antiqua" w:hAnsi="Book Antiqua"/>
          <w:b/>
          <w:color w:val="000000" w:themeColor="text1"/>
        </w:rPr>
      </w:pPr>
    </w:p>
    <w:p w14:paraId="2812F15B" w14:textId="0DF126DD" w:rsidR="00710F4D" w:rsidRPr="009E4542" w:rsidRDefault="00710F4D" w:rsidP="009D71E9">
      <w:pPr>
        <w:spacing w:after="0" w:line="240" w:lineRule="auto"/>
        <w:rPr>
          <w:rFonts w:ascii="Book Antiqua" w:hAnsi="Book Antiqua"/>
          <w:color w:val="000000" w:themeColor="text1"/>
          <w:u w:val="single"/>
        </w:rPr>
      </w:pPr>
      <w:proofErr w:type="spellStart"/>
      <w:r w:rsidRPr="009E4542">
        <w:rPr>
          <w:rFonts w:ascii="Book Antiqua" w:hAnsi="Book Antiqua"/>
          <w:color w:val="000000" w:themeColor="text1"/>
          <w:u w:val="single"/>
        </w:rPr>
        <w:t>Asistente</w:t>
      </w:r>
      <w:proofErr w:type="spellEnd"/>
      <w:r w:rsidRPr="009E4542">
        <w:rPr>
          <w:rFonts w:ascii="Book Antiqua" w:hAnsi="Book Antiqua"/>
          <w:color w:val="000000" w:themeColor="text1"/>
          <w:u w:val="single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  <w:u w:val="single"/>
        </w:rPr>
        <w:t>Koreografit</w:t>
      </w:r>
      <w:proofErr w:type="spellEnd"/>
      <w:r w:rsidRPr="009E4542">
        <w:rPr>
          <w:rFonts w:ascii="Book Antiqua" w:hAnsi="Book Antiqua"/>
          <w:color w:val="000000" w:themeColor="text1"/>
          <w:u w:val="single"/>
        </w:rPr>
        <w:t xml:space="preserve"> </w:t>
      </w:r>
      <w:r w:rsidRPr="009E4542">
        <w:rPr>
          <w:rFonts w:ascii="Book Antiqua" w:hAnsi="Book Antiqua"/>
          <w:color w:val="000000" w:themeColor="text1"/>
        </w:rPr>
        <w:t>|</w:t>
      </w:r>
      <w:r w:rsidRPr="009E4542">
        <w:rPr>
          <w:rFonts w:ascii="Book Antiqua" w:hAnsi="Book Antiqua"/>
          <w:color w:val="000000" w:themeColor="text1"/>
          <w:u w:val="single"/>
        </w:rPr>
        <w:t xml:space="preserve"> </w:t>
      </w:r>
      <w:proofErr w:type="spellStart"/>
      <w:r w:rsidR="00DC26E9" w:rsidRPr="009E4542">
        <w:rPr>
          <w:rFonts w:ascii="Book Antiqua" w:hAnsi="Book Antiqua"/>
          <w:color w:val="000000" w:themeColor="text1"/>
          <w:u w:val="single"/>
        </w:rPr>
        <w:t>Shoq</w:t>
      </w:r>
      <w:r w:rsidR="00DC26E9" w:rsidRPr="009E4542">
        <w:rPr>
          <w:rFonts w:ascii="Book Antiqua" w:hAnsi="Book Antiqua"/>
          <w:color w:val="000000" w:themeColor="text1"/>
        </w:rPr>
        <w:t>ë</w:t>
      </w:r>
      <w:r w:rsidR="00E26BB7" w:rsidRPr="009E4542">
        <w:rPr>
          <w:rFonts w:ascii="Book Antiqua" w:hAnsi="Book Antiqua"/>
          <w:color w:val="000000" w:themeColor="text1"/>
          <w:u w:val="single"/>
        </w:rPr>
        <w:t>ria</w:t>
      </w:r>
      <w:proofErr w:type="spellEnd"/>
      <w:r w:rsidR="00E26BB7" w:rsidRPr="009E4542">
        <w:rPr>
          <w:rFonts w:ascii="Book Antiqua" w:hAnsi="Book Antiqua"/>
          <w:color w:val="000000" w:themeColor="text1"/>
          <w:u w:val="single"/>
        </w:rPr>
        <w:t xml:space="preserve"> </w:t>
      </w:r>
      <w:proofErr w:type="spellStart"/>
      <w:r w:rsidR="00E26BB7" w:rsidRPr="009E4542">
        <w:rPr>
          <w:rFonts w:ascii="Book Antiqua" w:hAnsi="Book Antiqua"/>
          <w:color w:val="000000" w:themeColor="text1"/>
          <w:u w:val="single"/>
        </w:rPr>
        <w:t>Kulturore</w:t>
      </w:r>
      <w:proofErr w:type="spellEnd"/>
      <w:r w:rsidR="00E26BB7" w:rsidRPr="009E4542">
        <w:rPr>
          <w:rFonts w:ascii="Book Antiqua" w:hAnsi="Book Antiqua"/>
          <w:color w:val="000000" w:themeColor="text1"/>
          <w:u w:val="single"/>
        </w:rPr>
        <w:t xml:space="preserve"> </w:t>
      </w:r>
      <w:proofErr w:type="spellStart"/>
      <w:r w:rsidR="00E26BB7" w:rsidRPr="009E4542">
        <w:rPr>
          <w:rFonts w:ascii="Book Antiqua" w:hAnsi="Book Antiqua"/>
          <w:color w:val="000000" w:themeColor="text1"/>
          <w:u w:val="single"/>
        </w:rPr>
        <w:t>Artistike</w:t>
      </w:r>
      <w:proofErr w:type="spellEnd"/>
      <w:r w:rsidR="00E26BB7" w:rsidRPr="009E4542">
        <w:rPr>
          <w:rFonts w:ascii="Book Antiqua" w:hAnsi="Book Antiqua"/>
          <w:color w:val="000000" w:themeColor="text1"/>
          <w:u w:val="single"/>
        </w:rPr>
        <w:t xml:space="preserve"> “</w:t>
      </w:r>
      <w:proofErr w:type="spellStart"/>
      <w:r w:rsidR="00E26BB7" w:rsidRPr="009E4542">
        <w:rPr>
          <w:rFonts w:ascii="Book Antiqua" w:hAnsi="Book Antiqua"/>
          <w:color w:val="000000" w:themeColor="text1"/>
          <w:u w:val="single"/>
        </w:rPr>
        <w:t>Gryka</w:t>
      </w:r>
      <w:proofErr w:type="spellEnd"/>
      <w:r w:rsidR="00E26BB7" w:rsidRPr="009E4542">
        <w:rPr>
          <w:rFonts w:ascii="Book Antiqua" w:hAnsi="Book Antiqua"/>
          <w:color w:val="000000" w:themeColor="text1"/>
          <w:u w:val="single"/>
        </w:rPr>
        <w:t xml:space="preserve"> e </w:t>
      </w:r>
      <w:proofErr w:type="spellStart"/>
      <w:r w:rsidR="00E26BB7" w:rsidRPr="009E4542">
        <w:rPr>
          <w:rFonts w:ascii="Book Antiqua" w:hAnsi="Book Antiqua"/>
          <w:color w:val="000000" w:themeColor="text1"/>
          <w:u w:val="single"/>
        </w:rPr>
        <w:t>Kaçanikut</w:t>
      </w:r>
      <w:proofErr w:type="spellEnd"/>
      <w:r w:rsidR="00E26BB7" w:rsidRPr="009E4542">
        <w:rPr>
          <w:rFonts w:ascii="Book Antiqua" w:hAnsi="Book Antiqua"/>
          <w:color w:val="000000" w:themeColor="text1"/>
          <w:u w:val="single"/>
        </w:rPr>
        <w:t>”</w:t>
      </w:r>
      <w:r w:rsidRPr="009E4542">
        <w:rPr>
          <w:rFonts w:ascii="Book Antiqua" w:hAnsi="Book Antiqua"/>
          <w:color w:val="000000" w:themeColor="text1"/>
          <w:u w:val="single"/>
        </w:rPr>
        <w:t xml:space="preserve"> (Kaçanik, </w:t>
      </w:r>
      <w:proofErr w:type="spellStart"/>
      <w:r w:rsidR="00E71558">
        <w:rPr>
          <w:rFonts w:ascii="Book Antiqua" w:hAnsi="Book Antiqua"/>
          <w:color w:val="000000" w:themeColor="text1"/>
          <w:u w:val="single"/>
        </w:rPr>
        <w:t>Janar</w:t>
      </w:r>
      <w:proofErr w:type="spellEnd"/>
      <w:r w:rsidR="00E71558">
        <w:rPr>
          <w:rFonts w:ascii="Book Antiqua" w:hAnsi="Book Antiqua"/>
          <w:color w:val="000000" w:themeColor="text1"/>
          <w:u w:val="single"/>
        </w:rPr>
        <w:t xml:space="preserve"> </w:t>
      </w:r>
      <w:r w:rsidR="00E26BB7" w:rsidRPr="009E4542">
        <w:rPr>
          <w:rFonts w:ascii="Book Antiqua" w:hAnsi="Book Antiqua"/>
          <w:color w:val="000000" w:themeColor="text1"/>
          <w:u w:val="single"/>
        </w:rPr>
        <w:t xml:space="preserve">2021 – </w:t>
      </w:r>
      <w:proofErr w:type="spellStart"/>
      <w:r w:rsidR="00E26BB7" w:rsidRPr="009E4542">
        <w:rPr>
          <w:rFonts w:ascii="Book Antiqua" w:hAnsi="Book Antiqua"/>
          <w:color w:val="000000" w:themeColor="text1"/>
          <w:u w:val="single"/>
        </w:rPr>
        <w:t>Tetor</w:t>
      </w:r>
      <w:proofErr w:type="spellEnd"/>
      <w:r w:rsidR="00E26BB7" w:rsidRPr="009E4542">
        <w:rPr>
          <w:rFonts w:ascii="Book Antiqua" w:hAnsi="Book Antiqua"/>
          <w:color w:val="000000" w:themeColor="text1"/>
          <w:u w:val="single"/>
        </w:rPr>
        <w:t xml:space="preserve"> 2021</w:t>
      </w:r>
      <w:r w:rsidRPr="009E4542">
        <w:rPr>
          <w:rFonts w:ascii="Book Antiqua" w:hAnsi="Book Antiqua"/>
          <w:color w:val="000000" w:themeColor="text1"/>
          <w:u w:val="single"/>
        </w:rPr>
        <w:t xml:space="preserve">) </w:t>
      </w:r>
    </w:p>
    <w:p w14:paraId="79C205A0" w14:textId="77777777" w:rsidR="00710F4D" w:rsidRPr="009E4542" w:rsidRDefault="00FE186A" w:rsidP="00F153E0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Asistencë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zhvillimin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realizimin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koreografive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për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grupet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valltarëve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shoqatës</w:t>
      </w:r>
      <w:proofErr w:type="spellEnd"/>
      <w:r w:rsidRPr="009E4542">
        <w:rPr>
          <w:rFonts w:ascii="Book Antiqua" w:hAnsi="Book Antiqua"/>
          <w:color w:val="000000" w:themeColor="text1"/>
        </w:rPr>
        <w:t>.</w:t>
      </w:r>
      <w:r w:rsidR="00710F4D" w:rsidRPr="009E4542">
        <w:rPr>
          <w:rFonts w:ascii="Book Antiqua" w:hAnsi="Book Antiqua"/>
          <w:color w:val="000000" w:themeColor="text1"/>
        </w:rPr>
        <w:t xml:space="preserve"> </w:t>
      </w:r>
    </w:p>
    <w:p w14:paraId="235EB59A" w14:textId="77777777" w:rsidR="00E26BB7" w:rsidRPr="009E4542" w:rsidRDefault="00FE186A" w:rsidP="00F153E0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Pjesëmarrje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aktive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krijimin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koreografive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për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shfaqjet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aktivitete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kulturore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shoqërisë</w:t>
      </w:r>
      <w:proofErr w:type="spellEnd"/>
      <w:r w:rsidRPr="009E4542">
        <w:rPr>
          <w:rFonts w:ascii="Book Antiqua" w:hAnsi="Book Antiqua"/>
          <w:color w:val="000000" w:themeColor="text1"/>
        </w:rPr>
        <w:t>.</w:t>
      </w:r>
    </w:p>
    <w:p w14:paraId="03698CC5" w14:textId="77777777" w:rsidR="00FE186A" w:rsidRPr="009E4542" w:rsidRDefault="00FE186A" w:rsidP="00F153E0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Organizimi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asistenca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gjatë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trajnimeve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grupeve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vallëzimit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, duke </w:t>
      </w:r>
      <w:proofErr w:type="spellStart"/>
      <w:r w:rsidRPr="009E4542">
        <w:rPr>
          <w:rFonts w:ascii="Book Antiqua" w:hAnsi="Book Antiqua"/>
          <w:color w:val="000000" w:themeColor="text1"/>
        </w:rPr>
        <w:t>siguruar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përgatitjen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disiplinën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duhur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për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performancat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suksesshme</w:t>
      </w:r>
      <w:proofErr w:type="spellEnd"/>
      <w:r w:rsidRPr="009E4542">
        <w:rPr>
          <w:rFonts w:ascii="Book Antiqua" w:hAnsi="Book Antiqua"/>
          <w:color w:val="000000" w:themeColor="text1"/>
        </w:rPr>
        <w:t>.</w:t>
      </w:r>
    </w:p>
    <w:p w14:paraId="034A2169" w14:textId="77777777" w:rsidR="00FE186A" w:rsidRPr="009E4542" w:rsidRDefault="00FE186A" w:rsidP="00F153E0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</w:p>
    <w:p w14:paraId="2AC30E0E" w14:textId="154638E5" w:rsidR="00366954" w:rsidRPr="009E4542" w:rsidRDefault="00CA0CF0" w:rsidP="009D71E9">
      <w:pPr>
        <w:spacing w:after="0" w:line="240" w:lineRule="auto"/>
        <w:rPr>
          <w:rFonts w:ascii="Book Antiqua" w:hAnsi="Book Antiqua"/>
          <w:color w:val="000000" w:themeColor="text1"/>
          <w:u w:val="single"/>
        </w:rPr>
      </w:pPr>
      <w:proofErr w:type="spellStart"/>
      <w:r w:rsidRPr="009E4542">
        <w:rPr>
          <w:rFonts w:ascii="Book Antiqua" w:hAnsi="Book Antiqua"/>
          <w:color w:val="000000" w:themeColor="text1"/>
          <w:u w:val="single"/>
        </w:rPr>
        <w:t>Arkatare</w:t>
      </w:r>
      <w:proofErr w:type="spellEnd"/>
      <w:r w:rsidRPr="009E4542">
        <w:rPr>
          <w:rFonts w:ascii="Book Antiqua" w:hAnsi="Book Antiqua"/>
          <w:color w:val="000000" w:themeColor="text1"/>
          <w:u w:val="single"/>
        </w:rPr>
        <w:t>/</w:t>
      </w:r>
      <w:proofErr w:type="spellStart"/>
      <w:r w:rsidRPr="009E4542">
        <w:rPr>
          <w:rFonts w:ascii="Book Antiqua" w:hAnsi="Book Antiqua"/>
          <w:color w:val="000000" w:themeColor="text1"/>
          <w:u w:val="single"/>
        </w:rPr>
        <w:t>S</w:t>
      </w:r>
      <w:r w:rsidR="00366954" w:rsidRPr="009E4542">
        <w:rPr>
          <w:rFonts w:ascii="Book Antiqua" w:hAnsi="Book Antiqua"/>
          <w:color w:val="000000" w:themeColor="text1"/>
          <w:u w:val="single"/>
        </w:rPr>
        <w:t>ektoriste</w:t>
      </w:r>
      <w:proofErr w:type="spellEnd"/>
      <w:r w:rsidR="007E11A4" w:rsidRPr="009E4542">
        <w:rPr>
          <w:rFonts w:ascii="Book Antiqua" w:hAnsi="Book Antiqua"/>
          <w:color w:val="000000" w:themeColor="text1"/>
          <w:u w:val="single"/>
        </w:rPr>
        <w:t xml:space="preserve"> </w:t>
      </w:r>
      <w:r w:rsidR="007E11A4" w:rsidRPr="009E4542">
        <w:rPr>
          <w:rFonts w:ascii="Book Antiqua" w:hAnsi="Book Antiqua"/>
          <w:color w:val="000000" w:themeColor="text1"/>
        </w:rPr>
        <w:t>|</w:t>
      </w:r>
      <w:r w:rsidR="007E11A4" w:rsidRPr="009E4542">
        <w:rPr>
          <w:rFonts w:ascii="Book Antiqua" w:hAnsi="Book Antiqua"/>
          <w:color w:val="000000" w:themeColor="text1"/>
          <w:u w:val="single"/>
        </w:rPr>
        <w:t xml:space="preserve"> Market </w:t>
      </w:r>
      <w:proofErr w:type="spellStart"/>
      <w:r w:rsidR="007E11A4" w:rsidRPr="009E4542">
        <w:rPr>
          <w:rFonts w:ascii="Book Antiqua" w:hAnsi="Book Antiqua"/>
          <w:color w:val="000000" w:themeColor="text1"/>
          <w:u w:val="single"/>
        </w:rPr>
        <w:t>Besa-3</w:t>
      </w:r>
      <w:proofErr w:type="spellEnd"/>
      <w:r w:rsidR="007E11A4" w:rsidRPr="009E4542">
        <w:rPr>
          <w:rFonts w:ascii="Book Antiqua" w:hAnsi="Book Antiqua"/>
          <w:color w:val="000000" w:themeColor="text1"/>
          <w:u w:val="single"/>
        </w:rPr>
        <w:t xml:space="preserve">  (</w:t>
      </w:r>
      <w:r w:rsidR="00366954" w:rsidRPr="009E4542">
        <w:rPr>
          <w:rFonts w:ascii="Book Antiqua" w:hAnsi="Book Antiqua"/>
          <w:color w:val="000000" w:themeColor="text1"/>
          <w:u w:val="single"/>
        </w:rPr>
        <w:t>Kaçanik</w:t>
      </w:r>
      <w:r w:rsidR="007E11A4" w:rsidRPr="009E4542">
        <w:rPr>
          <w:rFonts w:ascii="Book Antiqua" w:hAnsi="Book Antiqua"/>
          <w:color w:val="000000" w:themeColor="text1"/>
          <w:u w:val="single"/>
        </w:rPr>
        <w:t>,</w:t>
      </w:r>
      <w:r w:rsidR="00366954" w:rsidRPr="009E4542">
        <w:rPr>
          <w:rFonts w:ascii="Book Antiqua" w:hAnsi="Book Antiqua"/>
          <w:color w:val="000000" w:themeColor="text1"/>
          <w:u w:val="single"/>
        </w:rPr>
        <w:t xml:space="preserve"> </w:t>
      </w:r>
      <w:proofErr w:type="spellStart"/>
      <w:r w:rsidR="00802974">
        <w:rPr>
          <w:rFonts w:ascii="Book Antiqua" w:hAnsi="Book Antiqua"/>
          <w:color w:val="000000" w:themeColor="text1"/>
          <w:u w:val="single"/>
        </w:rPr>
        <w:t>Maj</w:t>
      </w:r>
      <w:proofErr w:type="spellEnd"/>
      <w:r w:rsidR="00802974">
        <w:rPr>
          <w:rFonts w:ascii="Book Antiqua" w:hAnsi="Book Antiqua"/>
          <w:color w:val="000000" w:themeColor="text1"/>
          <w:u w:val="single"/>
        </w:rPr>
        <w:t xml:space="preserve"> </w:t>
      </w:r>
      <w:r w:rsidR="00366954" w:rsidRPr="009E4542">
        <w:rPr>
          <w:rFonts w:ascii="Book Antiqua" w:hAnsi="Book Antiqua"/>
          <w:color w:val="000000" w:themeColor="text1"/>
          <w:u w:val="single"/>
        </w:rPr>
        <w:t xml:space="preserve">2023 – </w:t>
      </w:r>
      <w:proofErr w:type="spellStart"/>
      <w:r w:rsidR="00366954" w:rsidRPr="009E4542">
        <w:rPr>
          <w:rFonts w:ascii="Book Antiqua" w:hAnsi="Book Antiqua"/>
          <w:color w:val="000000" w:themeColor="text1"/>
          <w:u w:val="single"/>
        </w:rPr>
        <w:t>Tetor</w:t>
      </w:r>
      <w:proofErr w:type="spellEnd"/>
      <w:r w:rsidR="00366954" w:rsidRPr="009E4542">
        <w:rPr>
          <w:rFonts w:ascii="Book Antiqua" w:hAnsi="Book Antiqua"/>
          <w:color w:val="000000" w:themeColor="text1"/>
          <w:u w:val="single"/>
        </w:rPr>
        <w:t xml:space="preserve"> 2023</w:t>
      </w:r>
      <w:r w:rsidR="007E11A4" w:rsidRPr="009E4542">
        <w:rPr>
          <w:rFonts w:ascii="Book Antiqua" w:hAnsi="Book Antiqua"/>
          <w:color w:val="000000" w:themeColor="text1"/>
          <w:u w:val="single"/>
        </w:rPr>
        <w:t>)</w:t>
      </w:r>
      <w:r w:rsidR="00366954" w:rsidRPr="009E4542">
        <w:rPr>
          <w:rFonts w:ascii="Book Antiqua" w:hAnsi="Book Antiqua"/>
          <w:color w:val="000000" w:themeColor="text1"/>
          <w:u w:val="single"/>
        </w:rPr>
        <w:t xml:space="preserve"> </w:t>
      </w:r>
    </w:p>
    <w:p w14:paraId="17FF06E8" w14:textId="77777777" w:rsidR="00CA0CF0" w:rsidRPr="009E4542" w:rsidRDefault="00366954" w:rsidP="00E71558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Menaxhimi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i </w:t>
      </w:r>
      <w:proofErr w:type="spellStart"/>
      <w:r w:rsidRPr="009E4542">
        <w:rPr>
          <w:rFonts w:ascii="Book Antiqua" w:hAnsi="Book Antiqua"/>
          <w:color w:val="000000" w:themeColor="text1"/>
        </w:rPr>
        <w:t>transaksioneve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klientëve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sigurimi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i </w:t>
      </w:r>
      <w:proofErr w:type="spellStart"/>
      <w:r w:rsidRPr="009E4542">
        <w:rPr>
          <w:rFonts w:ascii="Book Antiqua" w:hAnsi="Book Antiqua"/>
          <w:color w:val="000000" w:themeColor="text1"/>
        </w:rPr>
        <w:t>trajtimit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saktë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parave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. </w:t>
      </w:r>
    </w:p>
    <w:p w14:paraId="2DB8A143" w14:textId="77777777" w:rsidR="00CA0CF0" w:rsidRPr="009E4542" w:rsidRDefault="00366954" w:rsidP="00E71558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Ofrimi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i </w:t>
      </w:r>
      <w:proofErr w:type="spellStart"/>
      <w:r w:rsidRPr="009E4542">
        <w:rPr>
          <w:rFonts w:ascii="Book Antiqua" w:hAnsi="Book Antiqua"/>
          <w:color w:val="000000" w:themeColor="text1"/>
        </w:rPr>
        <w:t>shërbimit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shkëlqyer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ndaj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klientëve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ndihma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pyetje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ndryshme</w:t>
      </w:r>
      <w:proofErr w:type="spellEnd"/>
      <w:r w:rsidRPr="009E4542">
        <w:rPr>
          <w:rFonts w:ascii="Book Antiqua" w:hAnsi="Book Antiqua"/>
          <w:color w:val="000000" w:themeColor="text1"/>
        </w:rPr>
        <w:t>.</w:t>
      </w:r>
    </w:p>
    <w:p w14:paraId="1F0F5CE9" w14:textId="77777777" w:rsidR="00CA0CF0" w:rsidRPr="009E4542" w:rsidRDefault="00CA0CF0" w:rsidP="00DA5F39">
      <w:pPr>
        <w:spacing w:after="0" w:line="240" w:lineRule="auto"/>
        <w:rPr>
          <w:rFonts w:ascii="Book Antiqua" w:hAnsi="Book Antiqua"/>
          <w:color w:val="000000" w:themeColor="text1"/>
        </w:rPr>
      </w:pPr>
    </w:p>
    <w:p w14:paraId="2B6C1AC2" w14:textId="74DE65E0" w:rsidR="00366954" w:rsidRPr="009E4542" w:rsidRDefault="00366954" w:rsidP="009D71E9">
      <w:pPr>
        <w:spacing w:after="0" w:line="240" w:lineRule="auto"/>
        <w:jc w:val="both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  <w:u w:val="single"/>
        </w:rPr>
        <w:t>S</w:t>
      </w:r>
      <w:r w:rsidR="007E11A4" w:rsidRPr="009E4542">
        <w:rPr>
          <w:rFonts w:ascii="Book Antiqua" w:hAnsi="Book Antiqua"/>
          <w:color w:val="000000" w:themeColor="text1"/>
          <w:u w:val="single"/>
        </w:rPr>
        <w:t>ektoriste</w:t>
      </w:r>
      <w:proofErr w:type="spellEnd"/>
      <w:r w:rsidR="007E11A4" w:rsidRPr="009E4542">
        <w:rPr>
          <w:rFonts w:ascii="Book Antiqua" w:hAnsi="Book Antiqua"/>
          <w:color w:val="000000" w:themeColor="text1"/>
          <w:u w:val="single"/>
        </w:rPr>
        <w:t xml:space="preserve"> </w:t>
      </w:r>
      <w:r w:rsidR="007E11A4" w:rsidRPr="009E4542">
        <w:rPr>
          <w:rFonts w:ascii="Book Antiqua" w:hAnsi="Book Antiqua"/>
          <w:color w:val="000000" w:themeColor="text1"/>
        </w:rPr>
        <w:t>|</w:t>
      </w:r>
      <w:r w:rsidR="007E11A4" w:rsidRPr="009E4542">
        <w:rPr>
          <w:rFonts w:ascii="Book Antiqua" w:hAnsi="Book Antiqua"/>
          <w:color w:val="000000" w:themeColor="text1"/>
          <w:u w:val="single"/>
        </w:rPr>
        <w:t xml:space="preserve"> Market </w:t>
      </w:r>
      <w:proofErr w:type="spellStart"/>
      <w:r w:rsidR="007E11A4" w:rsidRPr="009E4542">
        <w:rPr>
          <w:rFonts w:ascii="Book Antiqua" w:hAnsi="Book Antiqua"/>
          <w:color w:val="000000" w:themeColor="text1"/>
          <w:u w:val="single"/>
        </w:rPr>
        <w:t>Gzimi</w:t>
      </w:r>
      <w:proofErr w:type="spellEnd"/>
      <w:r w:rsidR="007E11A4" w:rsidRPr="009E4542">
        <w:rPr>
          <w:rFonts w:ascii="Book Antiqua" w:hAnsi="Book Antiqua"/>
          <w:color w:val="000000" w:themeColor="text1"/>
          <w:u w:val="single"/>
        </w:rPr>
        <w:t xml:space="preserve">  (Kaçanik, </w:t>
      </w:r>
      <w:proofErr w:type="spellStart"/>
      <w:r w:rsidR="00802974">
        <w:rPr>
          <w:rFonts w:ascii="Book Antiqua" w:hAnsi="Book Antiqua"/>
          <w:color w:val="000000" w:themeColor="text1"/>
          <w:u w:val="single"/>
        </w:rPr>
        <w:t>Janar</w:t>
      </w:r>
      <w:proofErr w:type="spellEnd"/>
      <w:r w:rsidR="00802974">
        <w:rPr>
          <w:rFonts w:ascii="Book Antiqua" w:hAnsi="Book Antiqua"/>
          <w:color w:val="000000" w:themeColor="text1"/>
          <w:u w:val="single"/>
        </w:rPr>
        <w:t xml:space="preserve"> </w:t>
      </w:r>
      <w:r w:rsidRPr="009E4542">
        <w:rPr>
          <w:rFonts w:ascii="Book Antiqua" w:hAnsi="Book Antiqua"/>
          <w:color w:val="000000" w:themeColor="text1"/>
          <w:u w:val="single"/>
        </w:rPr>
        <w:t xml:space="preserve">2024 – </w:t>
      </w:r>
      <w:proofErr w:type="spellStart"/>
      <w:r w:rsidRPr="009E4542">
        <w:rPr>
          <w:rFonts w:ascii="Book Antiqua" w:hAnsi="Book Antiqua"/>
          <w:color w:val="000000" w:themeColor="text1"/>
          <w:u w:val="single"/>
        </w:rPr>
        <w:t>Korrik</w:t>
      </w:r>
      <w:proofErr w:type="spellEnd"/>
      <w:r w:rsidRPr="009E4542">
        <w:rPr>
          <w:rFonts w:ascii="Book Antiqua" w:hAnsi="Book Antiqua"/>
          <w:color w:val="000000" w:themeColor="text1"/>
          <w:u w:val="single"/>
        </w:rPr>
        <w:t xml:space="preserve"> 2024</w:t>
      </w:r>
      <w:r w:rsidR="007E11A4" w:rsidRPr="009E4542">
        <w:rPr>
          <w:rFonts w:ascii="Book Antiqua" w:hAnsi="Book Antiqua"/>
          <w:color w:val="000000" w:themeColor="text1"/>
          <w:u w:val="single"/>
        </w:rPr>
        <w:t>)</w:t>
      </w:r>
      <w:r w:rsidRPr="009E4542">
        <w:rPr>
          <w:rFonts w:ascii="Book Antiqua" w:hAnsi="Book Antiqua"/>
          <w:color w:val="000000" w:themeColor="text1"/>
        </w:rPr>
        <w:t xml:space="preserve"> </w:t>
      </w:r>
    </w:p>
    <w:p w14:paraId="6D4B3C39" w14:textId="77777777" w:rsidR="00366954" w:rsidRPr="009E4542" w:rsidRDefault="00366954" w:rsidP="00E71558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Procesimi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i </w:t>
      </w:r>
      <w:proofErr w:type="spellStart"/>
      <w:r w:rsidRPr="009E4542">
        <w:rPr>
          <w:rFonts w:ascii="Book Antiqua" w:hAnsi="Book Antiqua"/>
          <w:color w:val="000000" w:themeColor="text1"/>
        </w:rPr>
        <w:t>transaksioneve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shitjeve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ruajtja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një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zone </w:t>
      </w:r>
      <w:proofErr w:type="spellStart"/>
      <w:r w:rsidRPr="009E4542">
        <w:rPr>
          <w:rFonts w:ascii="Book Antiqua" w:hAnsi="Book Antiqua"/>
          <w:color w:val="000000" w:themeColor="text1"/>
        </w:rPr>
        <w:t>pastrimi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organizimi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kasë</w:t>
      </w:r>
      <w:proofErr w:type="spellEnd"/>
      <w:r w:rsidRPr="009E4542">
        <w:rPr>
          <w:rFonts w:ascii="Book Antiqua" w:hAnsi="Book Antiqua"/>
          <w:color w:val="000000" w:themeColor="text1"/>
        </w:rPr>
        <w:t>.</w:t>
      </w:r>
    </w:p>
    <w:p w14:paraId="7A5235F0" w14:textId="77777777" w:rsidR="00CA0CF0" w:rsidRPr="009E4542" w:rsidRDefault="00366954" w:rsidP="00E71558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Bashkëpunimi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me </w:t>
      </w:r>
      <w:proofErr w:type="spellStart"/>
      <w:r w:rsidRPr="009E4542">
        <w:rPr>
          <w:rFonts w:ascii="Book Antiqua" w:hAnsi="Book Antiqua"/>
          <w:color w:val="000000" w:themeColor="text1"/>
        </w:rPr>
        <w:t>anëtarët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ekipit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për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siguruar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një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përvojë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pozitive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për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klientët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. </w:t>
      </w:r>
    </w:p>
    <w:p w14:paraId="3EEC334C" w14:textId="77777777" w:rsidR="00CA0CF0" w:rsidRPr="009E4542" w:rsidRDefault="00CA0CF0" w:rsidP="00E71558">
      <w:pPr>
        <w:spacing w:after="0" w:line="240" w:lineRule="auto"/>
        <w:rPr>
          <w:rFonts w:ascii="Book Antiqua" w:hAnsi="Book Antiqua"/>
          <w:color w:val="000000" w:themeColor="text1"/>
        </w:rPr>
      </w:pPr>
    </w:p>
    <w:p w14:paraId="0678AEDF" w14:textId="6AA40665" w:rsidR="00366954" w:rsidRPr="009E4542" w:rsidRDefault="00366954" w:rsidP="009D71E9">
      <w:pPr>
        <w:spacing w:after="0" w:line="240" w:lineRule="auto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  <w:u w:val="single"/>
        </w:rPr>
        <w:t>Përgatitës</w:t>
      </w:r>
      <w:proofErr w:type="spellEnd"/>
      <w:r w:rsidR="007E11A4" w:rsidRPr="009E4542">
        <w:rPr>
          <w:rFonts w:ascii="Book Antiqua" w:hAnsi="Book Antiqua"/>
          <w:color w:val="000000" w:themeColor="text1"/>
          <w:u w:val="single"/>
        </w:rPr>
        <w:t xml:space="preserve"> </w:t>
      </w:r>
      <w:proofErr w:type="spellStart"/>
      <w:r w:rsidR="007E11A4" w:rsidRPr="009E4542">
        <w:rPr>
          <w:rFonts w:ascii="Book Antiqua" w:hAnsi="Book Antiqua"/>
          <w:color w:val="000000" w:themeColor="text1"/>
          <w:u w:val="single"/>
        </w:rPr>
        <w:t>sallatash</w:t>
      </w:r>
      <w:proofErr w:type="spellEnd"/>
      <w:r w:rsidR="007E11A4" w:rsidRPr="009E4542">
        <w:rPr>
          <w:rFonts w:ascii="Book Antiqua" w:hAnsi="Book Antiqua"/>
          <w:color w:val="000000" w:themeColor="text1"/>
          <w:u w:val="single"/>
        </w:rPr>
        <w:t xml:space="preserve"> </w:t>
      </w:r>
      <w:r w:rsidR="007E11A4" w:rsidRPr="009E4542">
        <w:rPr>
          <w:rFonts w:ascii="Book Antiqua" w:hAnsi="Book Antiqua"/>
          <w:color w:val="000000" w:themeColor="text1"/>
        </w:rPr>
        <w:t xml:space="preserve">| </w:t>
      </w:r>
      <w:proofErr w:type="spellStart"/>
      <w:r w:rsidR="007E11A4" w:rsidRPr="009E4542">
        <w:rPr>
          <w:rFonts w:ascii="Book Antiqua" w:hAnsi="Book Antiqua"/>
          <w:color w:val="000000" w:themeColor="text1"/>
          <w:u w:val="single"/>
        </w:rPr>
        <w:t>Restoranti</w:t>
      </w:r>
      <w:proofErr w:type="spellEnd"/>
      <w:r w:rsidR="007E11A4" w:rsidRPr="009E4542">
        <w:rPr>
          <w:rFonts w:ascii="Book Antiqua" w:hAnsi="Book Antiqua"/>
          <w:color w:val="000000" w:themeColor="text1"/>
          <w:u w:val="single"/>
        </w:rPr>
        <w:t xml:space="preserve"> Guri i Zi  (</w:t>
      </w:r>
      <w:r w:rsidRPr="009E4542">
        <w:rPr>
          <w:rFonts w:ascii="Book Antiqua" w:hAnsi="Book Antiqua"/>
          <w:color w:val="000000" w:themeColor="text1"/>
          <w:u w:val="single"/>
        </w:rPr>
        <w:t>Kaçanik</w:t>
      </w:r>
      <w:r w:rsidR="007E11A4" w:rsidRPr="009E4542">
        <w:rPr>
          <w:rFonts w:ascii="Book Antiqua" w:hAnsi="Book Antiqua"/>
          <w:color w:val="000000" w:themeColor="text1"/>
          <w:u w:val="single"/>
        </w:rPr>
        <w:t>,</w:t>
      </w:r>
      <w:r w:rsidRPr="009E4542">
        <w:rPr>
          <w:rFonts w:ascii="Book Antiqua" w:hAnsi="Book Antiqua"/>
          <w:color w:val="000000" w:themeColor="text1"/>
          <w:u w:val="single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  <w:u w:val="single"/>
        </w:rPr>
        <w:t>Korrik</w:t>
      </w:r>
      <w:proofErr w:type="spellEnd"/>
      <w:r w:rsidRPr="009E4542">
        <w:rPr>
          <w:rFonts w:ascii="Book Antiqua" w:hAnsi="Book Antiqua"/>
          <w:color w:val="000000" w:themeColor="text1"/>
          <w:u w:val="single"/>
        </w:rPr>
        <w:t xml:space="preserve"> 2024 – </w:t>
      </w:r>
      <w:proofErr w:type="spellStart"/>
      <w:r w:rsidRPr="009E4542">
        <w:rPr>
          <w:rFonts w:ascii="Book Antiqua" w:hAnsi="Book Antiqua"/>
          <w:color w:val="000000" w:themeColor="text1"/>
          <w:u w:val="single"/>
        </w:rPr>
        <w:t>Shtator</w:t>
      </w:r>
      <w:proofErr w:type="spellEnd"/>
      <w:r w:rsidRPr="009E4542">
        <w:rPr>
          <w:rFonts w:ascii="Book Antiqua" w:hAnsi="Book Antiqua"/>
          <w:color w:val="000000" w:themeColor="text1"/>
          <w:u w:val="single"/>
        </w:rPr>
        <w:t xml:space="preserve"> 2024</w:t>
      </w:r>
      <w:r w:rsidR="007E11A4" w:rsidRPr="009E4542">
        <w:rPr>
          <w:rFonts w:ascii="Book Antiqua" w:hAnsi="Book Antiqua"/>
          <w:color w:val="000000" w:themeColor="text1"/>
          <w:u w:val="single"/>
        </w:rPr>
        <w:t>)</w:t>
      </w:r>
    </w:p>
    <w:p w14:paraId="5ED966B2" w14:textId="77777777" w:rsidR="00366954" w:rsidRPr="009E4542" w:rsidRDefault="00366954" w:rsidP="00E71558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Ruajtja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pastërtisë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pajisjeve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enëve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kuzhinës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. </w:t>
      </w:r>
    </w:p>
    <w:p w14:paraId="554591A8" w14:textId="77777777" w:rsidR="00CA0CF0" w:rsidRDefault="00366954" w:rsidP="00E71558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Asistenca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përgatitjen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ushqimeve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, me </w:t>
      </w:r>
      <w:proofErr w:type="spellStart"/>
      <w:r w:rsidRPr="009E4542">
        <w:rPr>
          <w:rFonts w:ascii="Book Antiqua" w:hAnsi="Book Antiqua"/>
          <w:color w:val="000000" w:themeColor="text1"/>
        </w:rPr>
        <w:t>fokus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sallata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pjata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tjera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. </w:t>
      </w:r>
    </w:p>
    <w:p w14:paraId="61CF3ECF" w14:textId="414649B5" w:rsidR="003436F5" w:rsidRDefault="003436F5" w:rsidP="00E71558">
      <w:pPr>
        <w:spacing w:after="0" w:line="240" w:lineRule="auto"/>
        <w:ind w:left="720"/>
        <w:rPr>
          <w:rFonts w:ascii="Book Antiqua" w:hAnsi="Book Antiqua"/>
          <w:color w:val="000000" w:themeColor="text1"/>
        </w:rPr>
      </w:pPr>
    </w:p>
    <w:p w14:paraId="00D6345D" w14:textId="5C89D670" w:rsidR="003436F5" w:rsidRPr="007A4925" w:rsidRDefault="003436F5" w:rsidP="00956B1A">
      <w:pPr>
        <w:spacing w:after="0" w:line="240" w:lineRule="auto"/>
        <w:rPr>
          <w:rFonts w:ascii="Book Antiqua" w:hAnsi="Book Antiqua"/>
          <w:color w:val="000000" w:themeColor="text1"/>
          <w:u w:val="single"/>
        </w:rPr>
      </w:pPr>
      <w:proofErr w:type="spellStart"/>
      <w:r w:rsidRPr="007A4925">
        <w:rPr>
          <w:rFonts w:ascii="Book Antiqua" w:hAnsi="Book Antiqua"/>
          <w:color w:val="000000" w:themeColor="text1"/>
          <w:u w:val="single"/>
        </w:rPr>
        <w:t>Shankiste</w:t>
      </w:r>
      <w:proofErr w:type="spellEnd"/>
      <w:r w:rsidRPr="007A4925">
        <w:rPr>
          <w:rFonts w:ascii="Book Antiqua" w:hAnsi="Book Antiqua"/>
          <w:color w:val="000000" w:themeColor="text1"/>
          <w:u w:val="single"/>
        </w:rPr>
        <w:t>/</w:t>
      </w:r>
      <w:proofErr w:type="spellStart"/>
      <w:r w:rsidRPr="007A4925">
        <w:rPr>
          <w:rFonts w:ascii="Book Antiqua" w:hAnsi="Book Antiqua"/>
          <w:color w:val="000000" w:themeColor="text1"/>
          <w:u w:val="single"/>
        </w:rPr>
        <w:t>Kamariere</w:t>
      </w:r>
      <w:proofErr w:type="spellEnd"/>
      <w:r w:rsidRPr="007A4925">
        <w:rPr>
          <w:rFonts w:ascii="Book Antiqua" w:hAnsi="Book Antiqua"/>
          <w:color w:val="000000" w:themeColor="text1"/>
          <w:u w:val="single"/>
        </w:rPr>
        <w:t xml:space="preserve"> | Tai Sweets (Prishtin</w:t>
      </w:r>
      <w:r w:rsidR="007171D1" w:rsidRPr="007A4925">
        <w:rPr>
          <w:rFonts w:ascii="Book Antiqua" w:hAnsi="Book Antiqua"/>
          <w:color w:val="000000" w:themeColor="text1"/>
          <w:u w:val="single"/>
        </w:rPr>
        <w:t xml:space="preserve">a </w:t>
      </w:r>
      <w:proofErr w:type="spellStart"/>
      <w:r w:rsidR="007171D1" w:rsidRPr="007A4925">
        <w:rPr>
          <w:rFonts w:ascii="Book Antiqua" w:hAnsi="Book Antiqua"/>
          <w:color w:val="000000" w:themeColor="text1"/>
          <w:u w:val="single"/>
        </w:rPr>
        <w:t>Mall,punesim</w:t>
      </w:r>
      <w:proofErr w:type="spellEnd"/>
      <w:r w:rsidR="007171D1" w:rsidRPr="007A4925">
        <w:rPr>
          <w:rFonts w:ascii="Book Antiqua" w:hAnsi="Book Antiqua"/>
          <w:color w:val="000000" w:themeColor="text1"/>
          <w:u w:val="single"/>
        </w:rPr>
        <w:t xml:space="preserve"> </w:t>
      </w:r>
      <w:proofErr w:type="spellStart"/>
      <w:r w:rsidR="007171D1" w:rsidRPr="007A4925">
        <w:rPr>
          <w:rFonts w:ascii="Book Antiqua" w:hAnsi="Book Antiqua"/>
          <w:color w:val="000000" w:themeColor="text1"/>
          <w:u w:val="single"/>
        </w:rPr>
        <w:t>sezonal</w:t>
      </w:r>
      <w:proofErr w:type="spellEnd"/>
      <w:r w:rsidR="00577D29" w:rsidRPr="007A4925">
        <w:rPr>
          <w:rFonts w:ascii="Book Antiqua" w:hAnsi="Book Antiqua"/>
          <w:color w:val="000000" w:themeColor="text1"/>
          <w:u w:val="single"/>
        </w:rPr>
        <w:t>)</w:t>
      </w:r>
    </w:p>
    <w:p w14:paraId="026D7430" w14:textId="6346CCAC" w:rsidR="00CE6B4A" w:rsidRDefault="00CE6B4A" w:rsidP="00245185">
      <w:pPr>
        <w:pStyle w:val="p1"/>
        <w:ind w:left="720"/>
        <w:jc w:val="both"/>
      </w:pPr>
      <w:r>
        <w:t>Aftësi për të punuar nën presion, duke ofruar shërbim të shpejtë dhe cilësor, si dhe duke krijuar një ambient të këndshëm për klientët.</w:t>
      </w:r>
    </w:p>
    <w:p w14:paraId="5BBD7461" w14:textId="30D138E9" w:rsidR="007C23DF" w:rsidRPr="007A4925" w:rsidRDefault="007C23DF" w:rsidP="00B263B7">
      <w:pPr>
        <w:pStyle w:val="p1"/>
        <w:jc w:val="both"/>
        <w:rPr>
          <w:u w:val="single"/>
        </w:rPr>
      </w:pPr>
      <w:r w:rsidRPr="007A4925">
        <w:rPr>
          <w:u w:val="single"/>
        </w:rPr>
        <w:t xml:space="preserve">Asistente e shitjes </w:t>
      </w:r>
      <w:r w:rsidR="003A22AB" w:rsidRPr="007A4925">
        <w:rPr>
          <w:u w:val="single"/>
        </w:rPr>
        <w:t xml:space="preserve">| Ted Baker (Prishtina Mall,Shtator </w:t>
      </w:r>
      <w:r w:rsidR="00595694" w:rsidRPr="007A4925">
        <w:rPr>
          <w:u w:val="single"/>
        </w:rPr>
        <w:t>2025-</w:t>
      </w:r>
      <w:r w:rsidR="00F620FD" w:rsidRPr="007A4925">
        <w:rPr>
          <w:u w:val="single"/>
        </w:rPr>
        <w:t>Aktual)</w:t>
      </w:r>
    </w:p>
    <w:p w14:paraId="0D73684B" w14:textId="00202A81" w:rsidR="00E54183" w:rsidRDefault="00E54183" w:rsidP="00245185">
      <w:pPr>
        <w:pStyle w:val="p1"/>
        <w:ind w:left="720"/>
      </w:pPr>
      <w:r>
        <w:t>Përpunimi i pagesave dhe menaxhimi i saktë i arkës në baza ditore.</w:t>
      </w:r>
      <w:r>
        <w:br/>
        <w:t xml:space="preserve">Kujdes i vazhdueshëm ndaj klientëve, duke ofruar asistencë profesionale dhe përgjigje të </w:t>
      </w:r>
      <w:r>
        <w:lastRenderedPageBreak/>
        <w:t>qarta për çdo kërkesë.</w:t>
      </w:r>
      <w:r>
        <w:br/>
        <w:t>Sistemimi dhe mirëmbajtja e produkteve për një paraqitje sa më tërheqëse</w:t>
      </w:r>
      <w:r w:rsidR="00245185">
        <w:t xml:space="preserve"> </w:t>
      </w:r>
      <w:r>
        <w:t xml:space="preserve">në </w:t>
      </w:r>
      <w:r w:rsidR="009D71E9">
        <w:t>kompani.</w:t>
      </w:r>
      <w:r>
        <w:br/>
        <w:t>Kontribut aktiv në punë ekipore dhe përmbushje e detyrave me përkushtim në një ambient dinamik.</w:t>
      </w:r>
    </w:p>
    <w:p w14:paraId="2354480F" w14:textId="77777777" w:rsidR="00F620FD" w:rsidRDefault="00F620FD">
      <w:pPr>
        <w:pStyle w:val="p1"/>
      </w:pPr>
    </w:p>
    <w:p w14:paraId="72D9CDAC" w14:textId="5CF7FB8F" w:rsidR="00577D29" w:rsidRPr="009E4542" w:rsidRDefault="00577D29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</w:p>
    <w:p w14:paraId="68F1AF73" w14:textId="77777777" w:rsidR="00CA0CF0" w:rsidRPr="009E4542" w:rsidRDefault="00CA0CF0" w:rsidP="00DA5F39">
      <w:pPr>
        <w:spacing w:after="0" w:line="240" w:lineRule="auto"/>
        <w:rPr>
          <w:rFonts w:ascii="Book Antiqua" w:hAnsi="Book Antiqua"/>
          <w:color w:val="000000" w:themeColor="text1"/>
        </w:rPr>
      </w:pPr>
    </w:p>
    <w:p w14:paraId="1AE4AB51" w14:textId="77777777" w:rsidR="00DA5F39" w:rsidRPr="009E4542" w:rsidRDefault="00DA5F39" w:rsidP="00DA5F39">
      <w:pPr>
        <w:spacing w:after="0" w:line="240" w:lineRule="auto"/>
        <w:rPr>
          <w:rFonts w:ascii="Book Antiqua" w:hAnsi="Book Antiqua"/>
          <w:color w:val="000000" w:themeColor="text1"/>
        </w:rPr>
      </w:pPr>
    </w:p>
    <w:p w14:paraId="518D026A" w14:textId="77777777" w:rsidR="00DA5F39" w:rsidRPr="009E4542" w:rsidRDefault="00DA5F39" w:rsidP="00DA5F39">
      <w:pPr>
        <w:spacing w:after="0" w:line="240" w:lineRule="auto"/>
        <w:rPr>
          <w:rFonts w:ascii="Book Antiqua" w:hAnsi="Book Antiqua"/>
          <w:b/>
          <w:color w:val="000000" w:themeColor="text1"/>
        </w:rPr>
      </w:pPr>
      <w:proofErr w:type="spellStart"/>
      <w:r w:rsidRPr="009E4542">
        <w:rPr>
          <w:rFonts w:ascii="Book Antiqua" w:hAnsi="Book Antiqua"/>
          <w:b/>
          <w:color w:val="000000" w:themeColor="text1"/>
        </w:rPr>
        <w:t>Edukimi</w:t>
      </w:r>
      <w:proofErr w:type="spellEnd"/>
      <w:r w:rsidRPr="009E4542">
        <w:rPr>
          <w:rFonts w:ascii="Book Antiqua" w:hAnsi="Book Antiqua"/>
          <w:b/>
          <w:color w:val="000000" w:themeColor="text1"/>
        </w:rPr>
        <w:t>/</w:t>
      </w:r>
      <w:proofErr w:type="spellStart"/>
      <w:r w:rsidRPr="009E4542">
        <w:rPr>
          <w:rFonts w:ascii="Book Antiqua" w:hAnsi="Book Antiqua"/>
          <w:b/>
          <w:color w:val="000000" w:themeColor="text1"/>
        </w:rPr>
        <w:t>Arsimi</w:t>
      </w:r>
      <w:proofErr w:type="spellEnd"/>
      <w:r w:rsidRPr="009E4542">
        <w:rPr>
          <w:rFonts w:ascii="Book Antiqua" w:hAnsi="Book Antiqua"/>
          <w:b/>
          <w:color w:val="000000" w:themeColor="text1"/>
        </w:rPr>
        <w:t xml:space="preserve">  </w:t>
      </w:r>
      <w:proofErr w:type="spellStart"/>
      <w:r w:rsidRPr="009E4542">
        <w:rPr>
          <w:rFonts w:ascii="Book Antiqua" w:hAnsi="Book Antiqua"/>
          <w:b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b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b/>
          <w:color w:val="000000" w:themeColor="text1"/>
        </w:rPr>
        <w:t>Trajnimet</w:t>
      </w:r>
      <w:proofErr w:type="spellEnd"/>
    </w:p>
    <w:p w14:paraId="29A27AFE" w14:textId="77777777" w:rsidR="00DA5F39" w:rsidRPr="009E4542" w:rsidRDefault="00DA5F39" w:rsidP="00DA5F39">
      <w:pPr>
        <w:spacing w:after="0" w:line="240" w:lineRule="auto"/>
        <w:rPr>
          <w:rFonts w:ascii="Book Antiqua" w:hAnsi="Book Antiqua"/>
          <w:color w:val="000000" w:themeColor="text1"/>
        </w:rPr>
      </w:pPr>
    </w:p>
    <w:p w14:paraId="59553DFC" w14:textId="77777777" w:rsidR="00DA5F39" w:rsidRPr="009E4542" w:rsidRDefault="00DA5F39" w:rsidP="00DA5F39">
      <w:pPr>
        <w:spacing w:after="0" w:line="240" w:lineRule="auto"/>
        <w:ind w:left="36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  <w:u w:val="single"/>
        </w:rPr>
        <w:t>Shkolla</w:t>
      </w:r>
      <w:proofErr w:type="spellEnd"/>
      <w:r w:rsidRPr="009E4542">
        <w:rPr>
          <w:rFonts w:ascii="Book Antiqua" w:hAnsi="Book Antiqua"/>
          <w:color w:val="000000" w:themeColor="text1"/>
          <w:u w:val="single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  <w:u w:val="single"/>
        </w:rPr>
        <w:t>mesme</w:t>
      </w:r>
      <w:proofErr w:type="spellEnd"/>
      <w:r w:rsidRPr="009E4542">
        <w:rPr>
          <w:rFonts w:ascii="Book Antiqua" w:hAnsi="Book Antiqua"/>
          <w:color w:val="000000" w:themeColor="text1"/>
          <w:u w:val="single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  <w:u w:val="single"/>
        </w:rPr>
        <w:t>lart</w:t>
      </w:r>
      <w:r w:rsidR="00DC26E9" w:rsidRPr="009E4542">
        <w:rPr>
          <w:rFonts w:ascii="Book Antiqua" w:hAnsi="Book Antiqua"/>
          <w:color w:val="000000" w:themeColor="text1"/>
        </w:rPr>
        <w:t>ë</w:t>
      </w:r>
      <w:proofErr w:type="spellEnd"/>
    </w:p>
    <w:p w14:paraId="3637D2FA" w14:textId="77777777" w:rsidR="00450BE9" w:rsidRPr="009E4542" w:rsidRDefault="00450BE9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r w:rsidRPr="009E4542">
        <w:rPr>
          <w:rFonts w:ascii="Book Antiqua" w:hAnsi="Book Antiqua"/>
          <w:color w:val="000000" w:themeColor="text1"/>
        </w:rPr>
        <w:t>“</w:t>
      </w:r>
      <w:proofErr w:type="spellStart"/>
      <w:r w:rsidRPr="009E4542">
        <w:rPr>
          <w:rFonts w:ascii="Book Antiqua" w:hAnsi="Book Antiqua"/>
          <w:color w:val="000000" w:themeColor="text1"/>
        </w:rPr>
        <w:t>Qendra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e </w:t>
      </w:r>
      <w:proofErr w:type="spellStart"/>
      <w:r w:rsidRPr="009E4542">
        <w:rPr>
          <w:rFonts w:ascii="Book Antiqua" w:hAnsi="Book Antiqua"/>
          <w:color w:val="000000" w:themeColor="text1"/>
        </w:rPr>
        <w:t>Kompetencës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”  Ferizaj </w:t>
      </w:r>
    </w:p>
    <w:p w14:paraId="16A57FEA" w14:textId="77777777" w:rsidR="00450BE9" w:rsidRPr="009E4542" w:rsidRDefault="00450BE9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Siguria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Ushqimore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Dieta</w:t>
      </w:r>
      <w:proofErr w:type="spellEnd"/>
      <w:r w:rsidR="00DA5F39" w:rsidRPr="009E4542">
        <w:rPr>
          <w:rFonts w:ascii="Book Antiqua" w:hAnsi="Book Antiqua"/>
          <w:color w:val="000000" w:themeColor="text1"/>
        </w:rPr>
        <w:t xml:space="preserve"> </w:t>
      </w:r>
    </w:p>
    <w:p w14:paraId="6628E53C" w14:textId="77777777" w:rsidR="00DA5F39" w:rsidRPr="009E4542" w:rsidRDefault="00450BE9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Diplomimi</w:t>
      </w:r>
      <w:proofErr w:type="spellEnd"/>
      <w:r w:rsidR="00DA5F39" w:rsidRPr="009E4542">
        <w:rPr>
          <w:rFonts w:ascii="Book Antiqua" w:hAnsi="Book Antiqua"/>
          <w:color w:val="000000" w:themeColor="text1"/>
        </w:rPr>
        <w:t xml:space="preserve">: </w:t>
      </w:r>
      <w:proofErr w:type="spellStart"/>
      <w:r w:rsidR="00DA5F39" w:rsidRPr="009E4542">
        <w:rPr>
          <w:rFonts w:ascii="Book Antiqua" w:hAnsi="Book Antiqua"/>
          <w:color w:val="000000" w:themeColor="text1"/>
        </w:rPr>
        <w:t>Korrik</w:t>
      </w:r>
      <w:proofErr w:type="spellEnd"/>
      <w:r w:rsidR="00DA5F39" w:rsidRPr="009E4542">
        <w:rPr>
          <w:rFonts w:ascii="Book Antiqua" w:hAnsi="Book Antiqua"/>
          <w:color w:val="000000" w:themeColor="text1"/>
        </w:rPr>
        <w:t xml:space="preserve"> 2024  </w:t>
      </w:r>
    </w:p>
    <w:p w14:paraId="49EF1599" w14:textId="77777777" w:rsidR="00DA5F39" w:rsidRPr="009E4542" w:rsidRDefault="00DA5F39" w:rsidP="00DA5F39">
      <w:pPr>
        <w:spacing w:after="0" w:line="240" w:lineRule="auto"/>
        <w:rPr>
          <w:rFonts w:ascii="Book Antiqua" w:hAnsi="Book Antiqua"/>
          <w:color w:val="000000" w:themeColor="text1"/>
        </w:rPr>
      </w:pPr>
    </w:p>
    <w:p w14:paraId="741C7083" w14:textId="77777777" w:rsidR="00DA5F39" w:rsidRPr="009E4542" w:rsidRDefault="00DA5F39" w:rsidP="00DA5F39">
      <w:pPr>
        <w:spacing w:after="0" w:line="240" w:lineRule="auto"/>
        <w:ind w:left="36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  <w:u w:val="single"/>
        </w:rPr>
        <w:t>Universiteti</w:t>
      </w:r>
      <w:proofErr w:type="spellEnd"/>
    </w:p>
    <w:p w14:paraId="02153AF1" w14:textId="77777777" w:rsidR="00846969" w:rsidRPr="009E4542" w:rsidRDefault="00846969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Universiteti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r w:rsidR="00DC26E9" w:rsidRPr="009E4542">
        <w:rPr>
          <w:rFonts w:ascii="Book Antiqua" w:hAnsi="Book Antiqua"/>
          <w:color w:val="000000" w:themeColor="text1"/>
        </w:rPr>
        <w:t>i</w:t>
      </w:r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="00DC26E9" w:rsidRPr="009E4542">
        <w:rPr>
          <w:rFonts w:ascii="Book Antiqua" w:hAnsi="Book Antiqua"/>
          <w:color w:val="000000" w:themeColor="text1"/>
        </w:rPr>
        <w:t>Prishtinë</w:t>
      </w:r>
      <w:r w:rsidRPr="009E4542">
        <w:rPr>
          <w:rFonts w:ascii="Book Antiqua" w:hAnsi="Book Antiqua"/>
          <w:color w:val="000000" w:themeColor="text1"/>
        </w:rPr>
        <w:t>s</w:t>
      </w:r>
      <w:proofErr w:type="spellEnd"/>
      <w:r w:rsidR="00153097" w:rsidRPr="009E4542">
        <w:rPr>
          <w:rFonts w:ascii="Book Antiqua" w:hAnsi="Book Antiqua"/>
          <w:color w:val="000000" w:themeColor="text1"/>
        </w:rPr>
        <w:t xml:space="preserve"> ”Hasan Prishtina”</w:t>
      </w:r>
    </w:p>
    <w:p w14:paraId="0382F1DE" w14:textId="64F00B83" w:rsidR="00DA5F39" w:rsidRPr="009E4542" w:rsidRDefault="00DA5F39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Fakulteti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Ekonomik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- Viti i </w:t>
      </w:r>
      <w:proofErr w:type="spellStart"/>
      <w:r w:rsidR="00F153E0">
        <w:rPr>
          <w:rFonts w:ascii="Book Antiqua" w:hAnsi="Book Antiqua"/>
          <w:color w:val="000000" w:themeColor="text1"/>
        </w:rPr>
        <w:t>dytë</w:t>
      </w:r>
      <w:proofErr w:type="spellEnd"/>
    </w:p>
    <w:p w14:paraId="51857B9C" w14:textId="77777777" w:rsidR="00846969" w:rsidRPr="009E4542" w:rsidRDefault="00846969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Dega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Kontabilitet</w:t>
      </w:r>
      <w:proofErr w:type="spellEnd"/>
    </w:p>
    <w:p w14:paraId="08E3F5B9" w14:textId="77777777" w:rsidR="00055EAD" w:rsidRPr="009E4542" w:rsidRDefault="00055EAD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</w:p>
    <w:p w14:paraId="2C56752D" w14:textId="77777777" w:rsidR="00055EAD" w:rsidRPr="009E4542" w:rsidRDefault="00055EAD" w:rsidP="00055EAD">
      <w:pPr>
        <w:spacing w:after="0" w:line="240" w:lineRule="auto"/>
        <w:ind w:left="360"/>
        <w:rPr>
          <w:rFonts w:ascii="Book Antiqua" w:hAnsi="Book Antiqua"/>
          <w:color w:val="000000" w:themeColor="text1"/>
        </w:rPr>
      </w:pPr>
      <w:r w:rsidRPr="009E4542">
        <w:rPr>
          <w:rFonts w:ascii="Book Antiqua" w:hAnsi="Book Antiqua"/>
          <w:color w:val="000000" w:themeColor="text1"/>
          <w:u w:val="single"/>
        </w:rPr>
        <w:t>Municipalities for Youth</w:t>
      </w:r>
      <w:r w:rsidR="00391525" w:rsidRPr="009E4542">
        <w:rPr>
          <w:rFonts w:ascii="Book Antiqua" w:hAnsi="Book Antiqua"/>
          <w:color w:val="000000" w:themeColor="text1"/>
          <w:u w:val="single"/>
        </w:rPr>
        <w:t xml:space="preserve"> (M4Y)</w:t>
      </w:r>
    </w:p>
    <w:p w14:paraId="0BDA1751" w14:textId="77777777" w:rsidR="00055EAD" w:rsidRPr="009E4542" w:rsidRDefault="00055EAD" w:rsidP="00055EAD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Identifikimi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i </w:t>
      </w:r>
      <w:proofErr w:type="spellStart"/>
      <w:r w:rsidRPr="009E4542">
        <w:rPr>
          <w:rFonts w:ascii="Book Antiqua" w:hAnsi="Book Antiqua"/>
          <w:color w:val="000000" w:themeColor="text1"/>
        </w:rPr>
        <w:t>Problemeve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Iniciativa</w:t>
      </w:r>
      <w:proofErr w:type="spellEnd"/>
    </w:p>
    <w:p w14:paraId="48BD3B58" w14:textId="77777777" w:rsidR="00055EAD" w:rsidRPr="009E4542" w:rsidRDefault="00055EAD" w:rsidP="00055EAD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Formimi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i </w:t>
      </w:r>
      <w:proofErr w:type="spellStart"/>
      <w:r w:rsidRPr="009E4542">
        <w:rPr>
          <w:rFonts w:ascii="Book Antiqua" w:hAnsi="Book Antiqua"/>
          <w:color w:val="000000" w:themeColor="text1"/>
        </w:rPr>
        <w:t>Grupimeve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Komiteteve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të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Rinisë</w:t>
      </w:r>
      <w:proofErr w:type="spellEnd"/>
    </w:p>
    <w:p w14:paraId="1E9A6C4C" w14:textId="77777777" w:rsidR="00055EAD" w:rsidRPr="009E4542" w:rsidRDefault="00055EAD" w:rsidP="00055EAD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Pjesëmarrje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="00391525" w:rsidRPr="009E4542">
        <w:rPr>
          <w:rFonts w:ascii="Book Antiqua" w:hAnsi="Book Antiqua"/>
          <w:color w:val="000000" w:themeColor="text1"/>
        </w:rPr>
        <w:t>ak</w:t>
      </w:r>
      <w:r w:rsidRPr="009E4542">
        <w:rPr>
          <w:rFonts w:ascii="Book Antiqua" w:hAnsi="Book Antiqua"/>
          <w:color w:val="000000" w:themeColor="text1"/>
        </w:rPr>
        <w:t>tive</w:t>
      </w:r>
      <w:proofErr w:type="spellEnd"/>
    </w:p>
    <w:p w14:paraId="25396478" w14:textId="77777777" w:rsidR="00055EAD" w:rsidRPr="009E4542" w:rsidRDefault="00055EAD" w:rsidP="00055EAD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  <w:proofErr w:type="spellStart"/>
      <w:r w:rsidRPr="009E4542">
        <w:rPr>
          <w:rFonts w:ascii="Book Antiqua" w:hAnsi="Book Antiqua"/>
          <w:color w:val="000000" w:themeColor="text1"/>
        </w:rPr>
        <w:t>Edukimi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dhe</w:t>
      </w:r>
      <w:proofErr w:type="spellEnd"/>
      <w:r w:rsidRPr="009E4542">
        <w:rPr>
          <w:rFonts w:ascii="Book Antiqua" w:hAnsi="Book Antiqua"/>
          <w:color w:val="000000" w:themeColor="text1"/>
        </w:rPr>
        <w:t xml:space="preserve"> </w:t>
      </w:r>
      <w:proofErr w:type="spellStart"/>
      <w:r w:rsidRPr="009E4542">
        <w:rPr>
          <w:rFonts w:ascii="Book Antiqua" w:hAnsi="Book Antiqua"/>
          <w:color w:val="000000" w:themeColor="text1"/>
        </w:rPr>
        <w:t>Ndërgjegjësimi</w:t>
      </w:r>
      <w:proofErr w:type="spellEnd"/>
    </w:p>
    <w:p w14:paraId="25D026AA" w14:textId="77777777" w:rsidR="00055EAD" w:rsidRPr="009E4542" w:rsidRDefault="00055EAD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</w:p>
    <w:p w14:paraId="3D67FDC8" w14:textId="77777777" w:rsidR="00055EAD" w:rsidRPr="009E4542" w:rsidRDefault="00055EAD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</w:p>
    <w:p w14:paraId="597FBA12" w14:textId="77777777" w:rsidR="00DA5F39" w:rsidRPr="009E4542" w:rsidRDefault="00DA5F39" w:rsidP="00DA5F39">
      <w:pPr>
        <w:spacing w:after="0" w:line="240" w:lineRule="auto"/>
        <w:ind w:left="1080"/>
        <w:rPr>
          <w:rFonts w:ascii="Book Antiqua" w:hAnsi="Book Antiqua"/>
          <w:color w:val="000000" w:themeColor="text1"/>
        </w:rPr>
      </w:pPr>
    </w:p>
    <w:p w14:paraId="14122B45" w14:textId="77777777" w:rsidR="00DA5F39" w:rsidRPr="00DA5F39" w:rsidRDefault="00DA5F39" w:rsidP="00DA5F39">
      <w:pPr>
        <w:spacing w:after="0" w:line="240" w:lineRule="auto"/>
        <w:rPr>
          <w:u w:val="single"/>
        </w:rPr>
      </w:pPr>
    </w:p>
    <w:p w14:paraId="1812AAAB" w14:textId="77777777" w:rsidR="00366954" w:rsidRDefault="00366954" w:rsidP="00DA5F39">
      <w:pPr>
        <w:spacing w:after="0" w:line="240" w:lineRule="auto"/>
      </w:pPr>
    </w:p>
    <w:p w14:paraId="1F2A293B" w14:textId="77777777" w:rsidR="00366954" w:rsidRDefault="00366954" w:rsidP="00366954">
      <w:pPr>
        <w:spacing w:after="0" w:line="240" w:lineRule="auto"/>
      </w:pPr>
    </w:p>
    <w:sectPr w:rsidR="003669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Book Antiqua">
    <w:altName w:val="Georgia"/>
    <w:panose1 w:val="02040602050305030304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A2AC2"/>
    <w:multiLevelType w:val="hybridMultilevel"/>
    <w:tmpl w:val="1C403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562CE"/>
    <w:multiLevelType w:val="hybridMultilevel"/>
    <w:tmpl w:val="2182E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E1088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964AF"/>
    <w:multiLevelType w:val="hybridMultilevel"/>
    <w:tmpl w:val="C360C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A0BF2"/>
    <w:multiLevelType w:val="hybridMultilevel"/>
    <w:tmpl w:val="C8F28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461B"/>
    <w:multiLevelType w:val="hybridMultilevel"/>
    <w:tmpl w:val="8B140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A1AAA"/>
    <w:multiLevelType w:val="hybridMultilevel"/>
    <w:tmpl w:val="2FA41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A2EA3"/>
    <w:multiLevelType w:val="hybridMultilevel"/>
    <w:tmpl w:val="D29A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935CE2"/>
    <w:multiLevelType w:val="hybridMultilevel"/>
    <w:tmpl w:val="3600F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B268C5"/>
    <w:multiLevelType w:val="hybridMultilevel"/>
    <w:tmpl w:val="39AAC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012003">
    <w:abstractNumId w:val="1"/>
  </w:num>
  <w:num w:numId="2" w16cid:durableId="525992233">
    <w:abstractNumId w:val="7"/>
  </w:num>
  <w:num w:numId="3" w16cid:durableId="68307898">
    <w:abstractNumId w:val="6"/>
  </w:num>
  <w:num w:numId="4" w16cid:durableId="858154301">
    <w:abstractNumId w:val="2"/>
  </w:num>
  <w:num w:numId="5" w16cid:durableId="1843810875">
    <w:abstractNumId w:val="8"/>
  </w:num>
  <w:num w:numId="6" w16cid:durableId="1013802811">
    <w:abstractNumId w:val="4"/>
  </w:num>
  <w:num w:numId="7" w16cid:durableId="247006398">
    <w:abstractNumId w:val="5"/>
  </w:num>
  <w:num w:numId="8" w16cid:durableId="1563442376">
    <w:abstractNumId w:val="0"/>
  </w:num>
  <w:num w:numId="9" w16cid:durableId="18366468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D89"/>
    <w:rsid w:val="000040F9"/>
    <w:rsid w:val="000409CE"/>
    <w:rsid w:val="00055EAD"/>
    <w:rsid w:val="00153097"/>
    <w:rsid w:val="00245185"/>
    <w:rsid w:val="002B38EF"/>
    <w:rsid w:val="002E509E"/>
    <w:rsid w:val="003436F5"/>
    <w:rsid w:val="00366954"/>
    <w:rsid w:val="00391525"/>
    <w:rsid w:val="003A22AB"/>
    <w:rsid w:val="003B5E39"/>
    <w:rsid w:val="0042392D"/>
    <w:rsid w:val="00447556"/>
    <w:rsid w:val="00450BE9"/>
    <w:rsid w:val="00470D89"/>
    <w:rsid w:val="00577D29"/>
    <w:rsid w:val="00595694"/>
    <w:rsid w:val="005C0280"/>
    <w:rsid w:val="006A3361"/>
    <w:rsid w:val="00710F4D"/>
    <w:rsid w:val="007171D1"/>
    <w:rsid w:val="007230B8"/>
    <w:rsid w:val="007A4925"/>
    <w:rsid w:val="007C23DF"/>
    <w:rsid w:val="007E11A4"/>
    <w:rsid w:val="00802974"/>
    <w:rsid w:val="00846969"/>
    <w:rsid w:val="008E0006"/>
    <w:rsid w:val="00956B1A"/>
    <w:rsid w:val="009D3305"/>
    <w:rsid w:val="009D71E9"/>
    <w:rsid w:val="009E4542"/>
    <w:rsid w:val="00AC43BC"/>
    <w:rsid w:val="00B263B7"/>
    <w:rsid w:val="00BF1981"/>
    <w:rsid w:val="00C8776E"/>
    <w:rsid w:val="00CA0CF0"/>
    <w:rsid w:val="00CE102C"/>
    <w:rsid w:val="00CE6B4A"/>
    <w:rsid w:val="00D779BC"/>
    <w:rsid w:val="00DA5F39"/>
    <w:rsid w:val="00DC26E9"/>
    <w:rsid w:val="00E26BB7"/>
    <w:rsid w:val="00E54183"/>
    <w:rsid w:val="00E62302"/>
    <w:rsid w:val="00E71558"/>
    <w:rsid w:val="00F153E0"/>
    <w:rsid w:val="00F620FD"/>
    <w:rsid w:val="00FE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9923D0"/>
  <w15:docId w15:val="{153D9EA3-4FE4-D646-B64F-DE36057D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695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5F39"/>
    <w:pPr>
      <w:ind w:left="720"/>
      <w:contextualSpacing/>
    </w:pPr>
  </w:style>
  <w:style w:type="paragraph" w:customStyle="1" w:styleId="p1">
    <w:name w:val="p1"/>
    <w:basedOn w:val="Normal"/>
    <w:rsid w:val="00CE6B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X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3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erdarrahmani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ensar rexhepi</cp:lastModifiedBy>
  <cp:revision>44</cp:revision>
  <cp:lastPrinted>2025-01-22T00:51:00Z</cp:lastPrinted>
  <dcterms:created xsi:type="dcterms:W3CDTF">2025-01-21T23:46:00Z</dcterms:created>
  <dcterms:modified xsi:type="dcterms:W3CDTF">2026-04-27T13:34:00Z</dcterms:modified>
</cp:coreProperties>
</file>